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E22EC7" w14:paraId="4D4A11D8" w14:textId="77777777" w:rsidTr="00D81410">
        <w:trPr>
          <w:trHeight w:val="851"/>
        </w:trPr>
        <w:tc>
          <w:tcPr>
            <w:tcW w:w="2552" w:type="dxa"/>
            <w:shd w:val="clear" w:color="auto" w:fill="auto"/>
          </w:tcPr>
          <w:p w14:paraId="2FC4309F" w14:textId="77777777" w:rsidR="004F1918" w:rsidRPr="004F1918" w:rsidRDefault="00E22EC7" w:rsidP="004F1918">
            <w:pPr>
              <w:pStyle w:val="M7"/>
              <w:framePr w:wrap="auto" w:vAnchor="margin" w:hAnchor="text" w:xAlign="left" w:yAlign="inline"/>
              <w:suppressOverlap w:val="0"/>
              <w:rPr>
                <w:b w:val="0"/>
                <w:sz w:val="18"/>
                <w:szCs w:val="18"/>
              </w:rPr>
            </w:pPr>
            <w:r>
              <w:rPr>
                <w:b w:val="0"/>
                <w:sz w:val="18"/>
                <w:szCs w:val="18"/>
              </w:rPr>
              <w:t>November 19, 2018</w:t>
            </w:r>
          </w:p>
          <w:p w14:paraId="148A204D" w14:textId="77777777" w:rsidR="004F1918" w:rsidRDefault="004F1918" w:rsidP="004F1918">
            <w:pPr>
              <w:pStyle w:val="M7"/>
              <w:framePr w:wrap="auto" w:vAnchor="margin" w:hAnchor="text" w:xAlign="left" w:yAlign="inline"/>
              <w:suppressOverlap w:val="0"/>
            </w:pPr>
          </w:p>
          <w:p w14:paraId="1205E9F7" w14:textId="77777777" w:rsidR="004F1918" w:rsidRDefault="004F1918" w:rsidP="004F1918">
            <w:pPr>
              <w:pStyle w:val="M7"/>
              <w:framePr w:wrap="auto" w:vAnchor="margin" w:hAnchor="text" w:xAlign="left" w:yAlign="inline"/>
              <w:suppressOverlap w:val="0"/>
            </w:pPr>
          </w:p>
          <w:p w14:paraId="07ED60DB" w14:textId="77777777" w:rsidR="007D3AD4" w:rsidRDefault="007D3AD4" w:rsidP="007D3AD4">
            <w:pPr>
              <w:pStyle w:val="Marginalie"/>
              <w:framePr w:w="0" w:hSpace="0" w:wrap="auto" w:vAnchor="margin" w:hAnchor="text" w:xAlign="left" w:yAlign="inline"/>
              <w:rPr>
                <w:b/>
              </w:rPr>
            </w:pPr>
            <w:r>
              <w:rPr>
                <w:b/>
                <w:bCs/>
              </w:rPr>
              <w:t>Specialized press contact</w:t>
            </w:r>
          </w:p>
          <w:p w14:paraId="38A966E9" w14:textId="77777777" w:rsidR="00E22EC7" w:rsidRPr="00E22EC7" w:rsidRDefault="00E22EC7" w:rsidP="00E22EC7">
            <w:pPr>
              <w:spacing w:line="180" w:lineRule="exact"/>
              <w:rPr>
                <w:rFonts w:cs="Lucida Sans Unicode"/>
                <w:color w:val="000000"/>
                <w:sz w:val="13"/>
                <w:szCs w:val="13"/>
              </w:rPr>
            </w:pPr>
            <w:r>
              <w:rPr>
                <w:b/>
                <w:bCs/>
                <w:sz w:val="13"/>
                <w:szCs w:val="13"/>
              </w:rPr>
              <w:t>Elisabeth Clamer</w:t>
            </w:r>
            <w:r>
              <w:rPr>
                <w:color w:val="000000"/>
                <w:sz w:val="13"/>
                <w:szCs w:val="13"/>
              </w:rPr>
              <w:br/>
            </w:r>
          </w:p>
          <w:p w14:paraId="55DDB8B5" w14:textId="77777777" w:rsidR="00E22EC7" w:rsidRPr="00E22EC7" w:rsidRDefault="00E22EC7" w:rsidP="00E22EC7">
            <w:pPr>
              <w:spacing w:line="180" w:lineRule="exact"/>
              <w:rPr>
                <w:rFonts w:cs="Lucida Sans Unicode"/>
                <w:color w:val="000000"/>
                <w:sz w:val="13"/>
                <w:szCs w:val="13"/>
              </w:rPr>
            </w:pPr>
            <w:r>
              <w:rPr>
                <w:color w:val="000000"/>
                <w:sz w:val="13"/>
                <w:szCs w:val="13"/>
              </w:rPr>
              <w:t>Phone +49 6151 18-4595</w:t>
            </w:r>
            <w:r>
              <w:rPr>
                <w:color w:val="000000"/>
                <w:sz w:val="13"/>
                <w:szCs w:val="13"/>
              </w:rPr>
              <w:br/>
            </w:r>
            <w:hyperlink r:id="rId7" w:history="1">
              <w:r>
                <w:rPr>
                  <w:rStyle w:val="Hyperlink"/>
                  <w:sz w:val="13"/>
                  <w:szCs w:val="13"/>
                </w:rPr>
                <w:t>elisabeth.clamer@evonik.com</w:t>
              </w:r>
            </w:hyperlink>
          </w:p>
          <w:p w14:paraId="3603DD35" w14:textId="77777777" w:rsidR="004F1918" w:rsidRPr="00E22EC7" w:rsidRDefault="004F1918" w:rsidP="007D3AD4">
            <w:pPr>
              <w:pStyle w:val="M10"/>
              <w:framePr w:wrap="auto" w:vAnchor="margin" w:hAnchor="text" w:xAlign="left" w:yAlign="inline"/>
              <w:suppressOverlap w:val="0"/>
              <w:rPr>
                <w:lang w:val="de-DE"/>
              </w:rPr>
            </w:pPr>
          </w:p>
        </w:tc>
      </w:tr>
      <w:tr w:rsidR="004F1918" w:rsidRPr="00E22EC7" w14:paraId="0528F9FD" w14:textId="77777777" w:rsidTr="00D81410">
        <w:trPr>
          <w:trHeight w:val="851"/>
        </w:trPr>
        <w:tc>
          <w:tcPr>
            <w:tcW w:w="2552" w:type="dxa"/>
            <w:shd w:val="clear" w:color="auto" w:fill="auto"/>
          </w:tcPr>
          <w:p w14:paraId="2D9B7246" w14:textId="77777777" w:rsidR="004F1918" w:rsidRPr="00E22EC7" w:rsidRDefault="004F1918" w:rsidP="004F1918">
            <w:pPr>
              <w:pStyle w:val="M12"/>
              <w:framePr w:wrap="auto" w:vAnchor="margin" w:hAnchor="text" w:xAlign="left" w:yAlign="inline"/>
              <w:suppressOverlap w:val="0"/>
            </w:pPr>
          </w:p>
          <w:p w14:paraId="3F7BA2FF" w14:textId="77777777" w:rsidR="004F1918" w:rsidRPr="00E22EC7" w:rsidRDefault="004F1918" w:rsidP="005706BA">
            <w:pPr>
              <w:pStyle w:val="M10"/>
              <w:framePr w:wrap="auto" w:vAnchor="margin" w:hAnchor="text" w:xAlign="left" w:yAlign="inline"/>
              <w:suppressOverlap w:val="0"/>
              <w:rPr>
                <w:lang w:val="de-DE"/>
              </w:rPr>
            </w:pPr>
          </w:p>
        </w:tc>
      </w:tr>
    </w:tbl>
    <w:p w14:paraId="100B213A" w14:textId="77777777" w:rsidR="005706BA" w:rsidRPr="0007624C" w:rsidRDefault="005706BA" w:rsidP="005706BA">
      <w:pPr>
        <w:framePr w:w="2659" w:wrap="around" w:hAnchor="page" w:x="8971" w:yAlign="bottom" w:anchorLock="1"/>
        <w:spacing w:line="180" w:lineRule="exact"/>
        <w:rPr>
          <w:noProof/>
          <w:sz w:val="13"/>
          <w:szCs w:val="13"/>
        </w:rPr>
      </w:pPr>
      <w:proofErr w:type="spellStart"/>
      <w:r w:rsidRPr="0007624C">
        <w:rPr>
          <w:b/>
          <w:sz w:val="13"/>
          <w:szCs w:val="13"/>
        </w:rPr>
        <w:t>Evonik</w:t>
      </w:r>
      <w:proofErr w:type="spellEnd"/>
      <w:r w:rsidRPr="0007624C">
        <w:rPr>
          <w:b/>
          <w:sz w:val="13"/>
          <w:szCs w:val="13"/>
        </w:rPr>
        <w:t xml:space="preserve"> Performance </w:t>
      </w:r>
      <w:r w:rsidRPr="0007624C">
        <w:rPr>
          <w:b/>
          <w:sz w:val="13"/>
          <w:szCs w:val="13"/>
        </w:rPr>
        <w:br/>
        <w:t>Materials GmbH</w:t>
      </w:r>
    </w:p>
    <w:p w14:paraId="16065808" w14:textId="77777777" w:rsidR="005706BA" w:rsidRPr="0007624C" w:rsidRDefault="005706BA" w:rsidP="005706BA">
      <w:pPr>
        <w:framePr w:w="2659" w:wrap="around" w:hAnchor="page" w:x="8971" w:yAlign="bottom" w:anchorLock="1"/>
        <w:spacing w:line="180" w:lineRule="exact"/>
        <w:rPr>
          <w:noProof/>
          <w:sz w:val="13"/>
          <w:szCs w:val="13"/>
        </w:rPr>
      </w:pPr>
      <w:proofErr w:type="spellStart"/>
      <w:r w:rsidRPr="0007624C">
        <w:rPr>
          <w:sz w:val="13"/>
          <w:szCs w:val="13"/>
        </w:rPr>
        <w:t>Rellinghauser</w:t>
      </w:r>
      <w:proofErr w:type="spellEnd"/>
      <w:r w:rsidRPr="0007624C">
        <w:rPr>
          <w:sz w:val="13"/>
          <w:szCs w:val="13"/>
        </w:rPr>
        <w:t xml:space="preserve"> </w:t>
      </w:r>
      <w:proofErr w:type="spellStart"/>
      <w:r w:rsidRPr="0007624C">
        <w:rPr>
          <w:sz w:val="13"/>
          <w:szCs w:val="13"/>
        </w:rPr>
        <w:t>Straße</w:t>
      </w:r>
      <w:proofErr w:type="spellEnd"/>
      <w:r w:rsidRPr="0007624C">
        <w:rPr>
          <w:sz w:val="13"/>
          <w:szCs w:val="13"/>
        </w:rPr>
        <w:t xml:space="preserve"> 1-11</w:t>
      </w:r>
    </w:p>
    <w:p w14:paraId="0C6BF9F6" w14:textId="77777777" w:rsidR="005706BA" w:rsidRPr="004F11A1" w:rsidRDefault="005706BA" w:rsidP="005706BA">
      <w:pPr>
        <w:framePr w:w="2659" w:wrap="around" w:hAnchor="page" w:x="8971" w:yAlign="bottom" w:anchorLock="1"/>
        <w:spacing w:line="180" w:lineRule="exact"/>
        <w:rPr>
          <w:noProof/>
          <w:sz w:val="13"/>
          <w:szCs w:val="13"/>
        </w:rPr>
      </w:pPr>
      <w:r>
        <w:rPr>
          <w:sz w:val="13"/>
          <w:szCs w:val="13"/>
        </w:rPr>
        <w:t>45128 Essen</w:t>
      </w:r>
    </w:p>
    <w:p w14:paraId="2560F7AF" w14:textId="77777777" w:rsidR="005706BA" w:rsidRPr="004F11A1" w:rsidRDefault="005706BA" w:rsidP="005706BA">
      <w:pPr>
        <w:framePr w:w="2659" w:wrap="around" w:hAnchor="page" w:x="8971" w:yAlign="bottom" w:anchorLock="1"/>
        <w:spacing w:line="180" w:lineRule="exact"/>
        <w:rPr>
          <w:noProof/>
          <w:sz w:val="13"/>
          <w:szCs w:val="13"/>
        </w:rPr>
      </w:pPr>
      <w:r>
        <w:rPr>
          <w:sz w:val="13"/>
          <w:szCs w:val="13"/>
        </w:rPr>
        <w:t>Germany</w:t>
      </w:r>
    </w:p>
    <w:p w14:paraId="140AB996" w14:textId="77777777" w:rsidR="005706BA" w:rsidRPr="004F11A1" w:rsidRDefault="005706BA" w:rsidP="005706BA">
      <w:pPr>
        <w:framePr w:w="2659" w:wrap="around" w:hAnchor="page" w:x="8971" w:yAlign="bottom" w:anchorLock="1"/>
        <w:spacing w:line="180" w:lineRule="exact"/>
        <w:rPr>
          <w:noProof/>
          <w:sz w:val="13"/>
          <w:szCs w:val="13"/>
        </w:rPr>
      </w:pPr>
      <w:r>
        <w:rPr>
          <w:sz w:val="13"/>
          <w:szCs w:val="13"/>
        </w:rPr>
        <w:t>Phone +49 201 177-01</w:t>
      </w:r>
    </w:p>
    <w:p w14:paraId="7A7E6E21" w14:textId="77777777" w:rsidR="005706BA" w:rsidRPr="004F11A1" w:rsidRDefault="005706BA" w:rsidP="005706BA">
      <w:pPr>
        <w:framePr w:w="2659" w:wrap="around" w:hAnchor="page" w:x="8971" w:yAlign="bottom" w:anchorLock="1"/>
        <w:spacing w:line="180" w:lineRule="exact"/>
        <w:rPr>
          <w:noProof/>
          <w:sz w:val="13"/>
          <w:szCs w:val="13"/>
        </w:rPr>
      </w:pPr>
      <w:r>
        <w:rPr>
          <w:sz w:val="13"/>
          <w:szCs w:val="13"/>
        </w:rPr>
        <w:t>Fax +49 201 177-3475</w:t>
      </w:r>
    </w:p>
    <w:p w14:paraId="5F53E27F" w14:textId="77777777" w:rsidR="005706BA" w:rsidRDefault="008C3D42" w:rsidP="005706BA">
      <w:pPr>
        <w:framePr w:w="2659" w:wrap="around" w:hAnchor="page" w:x="8971" w:yAlign="bottom" w:anchorLock="1"/>
        <w:spacing w:line="180" w:lineRule="exact"/>
        <w:rPr>
          <w:noProof/>
          <w:sz w:val="13"/>
          <w:szCs w:val="13"/>
        </w:rPr>
      </w:pPr>
      <w:hyperlink r:id="rId8" w:history="1">
        <w:r w:rsidR="00E22EC7">
          <w:rPr>
            <w:rStyle w:val="Hyperlink"/>
            <w:sz w:val="13"/>
            <w:szCs w:val="13"/>
          </w:rPr>
          <w:t>www.evonik.com</w:t>
        </w:r>
      </w:hyperlink>
    </w:p>
    <w:p w14:paraId="3024FB61" w14:textId="77777777" w:rsidR="003545A4" w:rsidRDefault="003545A4" w:rsidP="005706BA">
      <w:pPr>
        <w:framePr w:w="2659" w:wrap="around" w:hAnchor="page" w:x="8971" w:yAlign="bottom" w:anchorLock="1"/>
        <w:spacing w:line="180" w:lineRule="exact"/>
        <w:rPr>
          <w:noProof/>
          <w:sz w:val="13"/>
          <w:szCs w:val="13"/>
        </w:rPr>
      </w:pPr>
    </w:p>
    <w:p w14:paraId="15CC7888" w14:textId="77777777" w:rsidR="003545A4" w:rsidRPr="003545A4" w:rsidRDefault="003545A4" w:rsidP="005706BA">
      <w:pPr>
        <w:framePr w:w="2659" w:wrap="around" w:hAnchor="page" w:x="8971" w:yAlign="bottom" w:anchorLock="1"/>
        <w:spacing w:line="180" w:lineRule="exact"/>
        <w:rPr>
          <w:b/>
          <w:noProof/>
          <w:sz w:val="13"/>
          <w:szCs w:val="13"/>
        </w:rPr>
      </w:pPr>
      <w:r>
        <w:rPr>
          <w:b/>
          <w:sz w:val="13"/>
          <w:szCs w:val="13"/>
        </w:rPr>
        <w:t>Supervisory Board</w:t>
      </w:r>
    </w:p>
    <w:p w14:paraId="6038A709" w14:textId="77777777" w:rsidR="003545A4" w:rsidRPr="004F11A1" w:rsidRDefault="003545A4" w:rsidP="005706BA">
      <w:pPr>
        <w:framePr w:w="2659" w:wrap="around" w:hAnchor="page" w:x="8971" w:yAlign="bottom" w:anchorLock="1"/>
        <w:spacing w:line="180" w:lineRule="exact"/>
        <w:rPr>
          <w:noProof/>
          <w:sz w:val="13"/>
          <w:szCs w:val="13"/>
        </w:rPr>
      </w:pPr>
      <w:r>
        <w:rPr>
          <w:sz w:val="13"/>
          <w:szCs w:val="13"/>
        </w:rPr>
        <w:t xml:space="preserve">Dr. Harald </w:t>
      </w:r>
      <w:proofErr w:type="spellStart"/>
      <w:r>
        <w:rPr>
          <w:sz w:val="13"/>
          <w:szCs w:val="13"/>
        </w:rPr>
        <w:t>Schwager</w:t>
      </w:r>
      <w:proofErr w:type="spellEnd"/>
      <w:r>
        <w:rPr>
          <w:sz w:val="13"/>
          <w:szCs w:val="13"/>
        </w:rPr>
        <w:t>, Chairman</w:t>
      </w:r>
    </w:p>
    <w:p w14:paraId="786CF5DC" w14:textId="77777777" w:rsidR="005706BA" w:rsidRPr="004F11A1" w:rsidRDefault="005706BA" w:rsidP="005706BA">
      <w:pPr>
        <w:framePr w:w="2659" w:wrap="around" w:hAnchor="page" w:x="8971" w:yAlign="bottom" w:anchorLock="1"/>
        <w:spacing w:line="180" w:lineRule="exact"/>
        <w:rPr>
          <w:noProof/>
          <w:sz w:val="13"/>
          <w:szCs w:val="13"/>
        </w:rPr>
      </w:pPr>
      <w:r>
        <w:rPr>
          <w:b/>
          <w:sz w:val="13"/>
          <w:szCs w:val="13"/>
        </w:rPr>
        <w:t>Managing Directors</w:t>
      </w:r>
    </w:p>
    <w:p w14:paraId="0720E0DA" w14:textId="77777777" w:rsidR="005706BA" w:rsidRPr="004F11A1" w:rsidRDefault="005706BA" w:rsidP="005706BA">
      <w:pPr>
        <w:framePr w:w="2659" w:wrap="around" w:hAnchor="page" w:x="8971" w:yAlign="bottom" w:anchorLock="1"/>
        <w:spacing w:line="180" w:lineRule="exact"/>
        <w:rPr>
          <w:noProof/>
          <w:sz w:val="13"/>
          <w:szCs w:val="13"/>
        </w:rPr>
      </w:pPr>
      <w:r>
        <w:rPr>
          <w:sz w:val="13"/>
          <w:szCs w:val="13"/>
        </w:rPr>
        <w:t xml:space="preserve">Johann-Caspar </w:t>
      </w:r>
      <w:proofErr w:type="spellStart"/>
      <w:r>
        <w:rPr>
          <w:sz w:val="13"/>
          <w:szCs w:val="13"/>
        </w:rPr>
        <w:t>Gammelin</w:t>
      </w:r>
      <w:proofErr w:type="spellEnd"/>
      <w:r>
        <w:rPr>
          <w:sz w:val="13"/>
          <w:szCs w:val="13"/>
        </w:rPr>
        <w:t>, Chairman</w:t>
      </w:r>
    </w:p>
    <w:p w14:paraId="135EBC47" w14:textId="77777777" w:rsidR="003545A4" w:rsidRDefault="003545A4" w:rsidP="005706BA">
      <w:pPr>
        <w:framePr w:w="2659" w:wrap="around" w:hAnchor="page" w:x="8971" w:yAlign="bottom" w:anchorLock="1"/>
        <w:spacing w:line="180" w:lineRule="exact"/>
        <w:rPr>
          <w:noProof/>
          <w:sz w:val="13"/>
          <w:szCs w:val="13"/>
        </w:rPr>
      </w:pPr>
      <w:r>
        <w:rPr>
          <w:sz w:val="13"/>
          <w:szCs w:val="13"/>
        </w:rPr>
        <w:t xml:space="preserve">Dr. Michael Pack </w:t>
      </w:r>
    </w:p>
    <w:p w14:paraId="3469A24C" w14:textId="77777777" w:rsidR="005706BA" w:rsidRPr="004F11A1" w:rsidRDefault="003545A4" w:rsidP="005706BA">
      <w:pPr>
        <w:framePr w:w="2659" w:wrap="around" w:hAnchor="page" w:x="8971" w:yAlign="bottom" w:anchorLock="1"/>
        <w:spacing w:line="180" w:lineRule="exact"/>
        <w:rPr>
          <w:noProof/>
          <w:sz w:val="13"/>
          <w:szCs w:val="13"/>
        </w:rPr>
      </w:pPr>
      <w:r>
        <w:rPr>
          <w:sz w:val="13"/>
          <w:szCs w:val="13"/>
        </w:rPr>
        <w:t>Magdalena Wagner</w:t>
      </w:r>
    </w:p>
    <w:p w14:paraId="5384016B" w14:textId="77777777" w:rsidR="005706BA" w:rsidRPr="004F11A1" w:rsidRDefault="005706BA" w:rsidP="005706BA">
      <w:pPr>
        <w:framePr w:w="2659" w:wrap="around" w:hAnchor="page" w:x="8971" w:yAlign="bottom" w:anchorLock="1"/>
        <w:spacing w:line="180" w:lineRule="exact"/>
        <w:rPr>
          <w:noProof/>
          <w:sz w:val="13"/>
          <w:szCs w:val="13"/>
        </w:rPr>
      </w:pPr>
      <w:r>
        <w:rPr>
          <w:sz w:val="13"/>
          <w:szCs w:val="13"/>
        </w:rPr>
        <w:t xml:space="preserve">Rainer </w:t>
      </w:r>
      <w:proofErr w:type="spellStart"/>
      <w:r>
        <w:rPr>
          <w:sz w:val="13"/>
          <w:szCs w:val="13"/>
        </w:rPr>
        <w:t>Wobbe</w:t>
      </w:r>
      <w:proofErr w:type="spellEnd"/>
    </w:p>
    <w:p w14:paraId="0A374E79" w14:textId="77777777" w:rsidR="005706BA" w:rsidRPr="004F11A1" w:rsidRDefault="005706BA" w:rsidP="005706BA">
      <w:pPr>
        <w:framePr w:w="2659" w:wrap="around" w:hAnchor="page" w:x="8971" w:yAlign="bottom" w:anchorLock="1"/>
        <w:spacing w:line="180" w:lineRule="exact"/>
        <w:rPr>
          <w:noProof/>
          <w:sz w:val="13"/>
          <w:szCs w:val="13"/>
        </w:rPr>
      </w:pPr>
    </w:p>
    <w:p w14:paraId="06CA4151" w14:textId="77777777" w:rsidR="005706BA" w:rsidRPr="004F11A1" w:rsidRDefault="005706BA" w:rsidP="005706BA">
      <w:pPr>
        <w:framePr w:w="2659" w:wrap="around" w:hAnchor="page" w:x="8971" w:yAlign="bottom" w:anchorLock="1"/>
        <w:spacing w:line="180" w:lineRule="exact"/>
        <w:rPr>
          <w:noProof/>
          <w:sz w:val="13"/>
          <w:szCs w:val="13"/>
        </w:rPr>
      </w:pPr>
      <w:r>
        <w:rPr>
          <w:sz w:val="13"/>
          <w:szCs w:val="13"/>
        </w:rPr>
        <w:t>Registered Office Essen</w:t>
      </w:r>
    </w:p>
    <w:p w14:paraId="18386D3C" w14:textId="77777777" w:rsidR="005706BA" w:rsidRPr="004F11A1" w:rsidRDefault="005706BA" w:rsidP="005706BA">
      <w:pPr>
        <w:framePr w:w="2659" w:wrap="around" w:hAnchor="page" w:x="8971" w:yAlign="bottom" w:anchorLock="1"/>
        <w:spacing w:line="180" w:lineRule="exact"/>
        <w:rPr>
          <w:noProof/>
          <w:sz w:val="13"/>
          <w:szCs w:val="13"/>
        </w:rPr>
      </w:pPr>
      <w:r>
        <w:rPr>
          <w:sz w:val="13"/>
          <w:szCs w:val="13"/>
        </w:rPr>
        <w:t>Register Court</w:t>
      </w:r>
    </w:p>
    <w:p w14:paraId="47C3621A" w14:textId="77777777" w:rsidR="005706BA" w:rsidRPr="004F11A1" w:rsidRDefault="005706BA" w:rsidP="005706BA">
      <w:pPr>
        <w:framePr w:w="2659" w:wrap="around" w:hAnchor="page" w:x="8971" w:yAlign="bottom" w:anchorLock="1"/>
        <w:spacing w:line="180" w:lineRule="exact"/>
        <w:rPr>
          <w:noProof/>
          <w:sz w:val="13"/>
          <w:szCs w:val="13"/>
        </w:rPr>
      </w:pPr>
      <w:r>
        <w:rPr>
          <w:sz w:val="13"/>
          <w:szCs w:val="13"/>
        </w:rPr>
        <w:t>City Local Court Essen</w:t>
      </w:r>
    </w:p>
    <w:p w14:paraId="2D9747FA" w14:textId="77777777" w:rsidR="005706BA" w:rsidRPr="004F11A1" w:rsidRDefault="005706BA" w:rsidP="005706BA">
      <w:pPr>
        <w:framePr w:w="2659" w:wrap="around" w:hAnchor="page" w:x="8971" w:yAlign="bottom" w:anchorLock="1"/>
        <w:spacing w:line="180" w:lineRule="exact"/>
        <w:rPr>
          <w:noProof/>
          <w:sz w:val="13"/>
          <w:szCs w:val="13"/>
        </w:rPr>
      </w:pPr>
      <w:r>
        <w:rPr>
          <w:sz w:val="13"/>
          <w:szCs w:val="13"/>
        </w:rPr>
        <w:t>Commercial Registry B 25779</w:t>
      </w:r>
    </w:p>
    <w:p w14:paraId="1FB11511" w14:textId="18A53EA8" w:rsidR="00E22EC7" w:rsidRPr="001C2FD1" w:rsidRDefault="00E22EC7" w:rsidP="00E22EC7">
      <w:pPr>
        <w:pStyle w:val="Titel"/>
      </w:pPr>
      <w:proofErr w:type="spellStart"/>
      <w:r w:rsidRPr="001C2FD1">
        <w:t>Evonik</w:t>
      </w:r>
      <w:proofErr w:type="spellEnd"/>
      <w:r w:rsidRPr="001C2FD1">
        <w:t xml:space="preserve"> to supply phosphate methacrylate as a reactive flame retardant and anti-corrosion agent</w:t>
      </w:r>
    </w:p>
    <w:p w14:paraId="6781FF72" w14:textId="77777777" w:rsidR="00E22EC7" w:rsidRPr="001C2FD1" w:rsidRDefault="00E22EC7" w:rsidP="00E22EC7">
      <w:pPr>
        <w:pStyle w:val="Titel"/>
      </w:pPr>
    </w:p>
    <w:p w14:paraId="0131A331" w14:textId="77777777" w:rsidR="00E22EC7" w:rsidRPr="001C2FD1" w:rsidRDefault="00E22EC7" w:rsidP="00E22EC7">
      <w:pPr>
        <w:numPr>
          <w:ilvl w:val="0"/>
          <w:numId w:val="32"/>
        </w:numPr>
        <w:tabs>
          <w:tab w:val="clear" w:pos="1425"/>
          <w:tab w:val="num" w:pos="340"/>
        </w:tabs>
        <w:ind w:left="340" w:right="85" w:hanging="340"/>
        <w:rPr>
          <w:rFonts w:cs="Lucida Sans Unicode"/>
          <w:sz w:val="24"/>
        </w:rPr>
      </w:pPr>
      <w:r w:rsidRPr="001C2FD1">
        <w:rPr>
          <w:sz w:val="24"/>
        </w:rPr>
        <w:t>Product to be marketed under the brand name VISIOMER® HEMA-P 70M</w:t>
      </w:r>
    </w:p>
    <w:p w14:paraId="684E3C0E" w14:textId="77777777" w:rsidR="00E22EC7" w:rsidRPr="001C2FD1" w:rsidRDefault="00E22EC7" w:rsidP="00E22EC7">
      <w:pPr>
        <w:numPr>
          <w:ilvl w:val="0"/>
          <w:numId w:val="32"/>
        </w:numPr>
        <w:tabs>
          <w:tab w:val="clear" w:pos="1425"/>
          <w:tab w:val="num" w:pos="340"/>
        </w:tabs>
        <w:ind w:left="340" w:right="85" w:hanging="340"/>
        <w:rPr>
          <w:rFonts w:cs="Lucida Sans Unicode"/>
          <w:sz w:val="24"/>
        </w:rPr>
      </w:pPr>
      <w:r w:rsidRPr="001C2FD1">
        <w:rPr>
          <w:sz w:val="24"/>
        </w:rPr>
        <w:t>Monomer is polymerized into the polymer backbone</w:t>
      </w:r>
    </w:p>
    <w:p w14:paraId="1C62DA34" w14:textId="77777777" w:rsidR="00E22EC7" w:rsidRPr="001C2FD1" w:rsidRDefault="00E22EC7" w:rsidP="00E22EC7">
      <w:pPr>
        <w:numPr>
          <w:ilvl w:val="0"/>
          <w:numId w:val="32"/>
        </w:numPr>
        <w:tabs>
          <w:tab w:val="clear" w:pos="1425"/>
          <w:tab w:val="num" w:pos="340"/>
        </w:tabs>
        <w:ind w:left="340" w:right="85" w:hanging="340"/>
        <w:rPr>
          <w:rFonts w:cs="Lucida Sans Unicode"/>
          <w:sz w:val="24"/>
        </w:rPr>
      </w:pPr>
      <w:r w:rsidRPr="001C2FD1">
        <w:rPr>
          <w:sz w:val="24"/>
        </w:rPr>
        <w:t>No migration as with conventional flame retardants</w:t>
      </w:r>
    </w:p>
    <w:p w14:paraId="1759B829" w14:textId="77777777" w:rsidR="00E22EC7" w:rsidRPr="001C2FD1" w:rsidRDefault="00E22EC7" w:rsidP="00E22EC7">
      <w:pPr>
        <w:tabs>
          <w:tab w:val="left" w:pos="990"/>
        </w:tabs>
      </w:pPr>
    </w:p>
    <w:p w14:paraId="67FACA5E" w14:textId="1BC28E42" w:rsidR="00E22EC7" w:rsidRPr="001C2FD1" w:rsidRDefault="00E22EC7" w:rsidP="00E22EC7">
      <w:r w:rsidRPr="001C2FD1">
        <w:t xml:space="preserve">Darmstadt, Germany. </w:t>
      </w:r>
      <w:proofErr w:type="spellStart"/>
      <w:r w:rsidRPr="001C2FD1">
        <w:t>Evonik</w:t>
      </w:r>
      <w:proofErr w:type="spellEnd"/>
      <w:r w:rsidRPr="001C2FD1">
        <w:t xml:space="preserve"> plans to market 2-hydroxyethyl methacrylate phosphate as an anti-corrosion agent and flame retardant under the brand name VISIOMER® HEMA-P 70M. Typical product applications of this methacrylate monomer include adhesives and plastics, paints and coatings, fibers, composite resins</w:t>
      </w:r>
      <w:r w:rsidR="00FF2B3F">
        <w:t>,</w:t>
      </w:r>
      <w:r w:rsidRPr="001C2FD1">
        <w:t xml:space="preserve"> and gel coats.</w:t>
      </w:r>
    </w:p>
    <w:p w14:paraId="1B32714F" w14:textId="1661647D" w:rsidR="00E22EC7" w:rsidRPr="001C2FD1" w:rsidRDefault="00E22EC7" w:rsidP="00E22EC7">
      <w:r w:rsidRPr="001C2FD1">
        <w:br/>
      </w:r>
      <w:r w:rsidR="00567EBF" w:rsidRPr="001C2FD1">
        <w:t xml:space="preserve">Customers mainly use VISIOMER® HEMA-P 70M </w:t>
      </w:r>
      <w:r w:rsidRPr="001C2FD1">
        <w:t>as an adhesion promoter</w:t>
      </w:r>
      <w:r w:rsidR="00567EBF" w:rsidRPr="001C2FD1">
        <w:t xml:space="preserve">, but </w:t>
      </w:r>
      <w:r w:rsidRPr="001C2FD1">
        <w:t>the latest findings</w:t>
      </w:r>
      <w:r w:rsidR="00567EBF" w:rsidRPr="001C2FD1">
        <w:t xml:space="preserve"> have </w:t>
      </w:r>
      <w:r w:rsidR="001C2FD1">
        <w:t xml:space="preserve">also </w:t>
      </w:r>
      <w:r w:rsidR="00567EBF" w:rsidRPr="001C2FD1">
        <w:t xml:space="preserve">shown </w:t>
      </w:r>
      <w:r w:rsidR="001C2FD1">
        <w:t xml:space="preserve">it to be </w:t>
      </w:r>
      <w:r w:rsidR="00567EBF" w:rsidRPr="001C2FD1">
        <w:t>an effective</w:t>
      </w:r>
      <w:r w:rsidRPr="001C2FD1">
        <w:t xml:space="preserve"> </w:t>
      </w:r>
      <w:bookmarkStart w:id="0" w:name="_GoBack"/>
      <w:bookmarkEnd w:id="0"/>
      <w:r w:rsidRPr="001C2FD1">
        <w:t xml:space="preserve">reactive flame retardant or anti-corrosion agent. </w:t>
      </w:r>
      <w:r w:rsidR="00567EBF" w:rsidRPr="001C2FD1">
        <w:t xml:space="preserve">Since the substance serves </w:t>
      </w:r>
      <w:r w:rsidRPr="001C2FD1">
        <w:t>as a reactive diluent or as a co-monomer bonded within the polymer backbone</w:t>
      </w:r>
      <w:r w:rsidR="00567EBF" w:rsidRPr="001C2FD1">
        <w:t xml:space="preserve">, it does not </w:t>
      </w:r>
      <w:r w:rsidR="00567EBF" w:rsidRPr="004B52CD">
        <w:t xml:space="preserve">migrate </w:t>
      </w:r>
      <w:r w:rsidR="004B52CD" w:rsidRPr="004B52CD">
        <w:t>like</w:t>
      </w:r>
      <w:r w:rsidR="00567EBF" w:rsidRPr="004B52CD">
        <w:t xml:space="preserve"> </w:t>
      </w:r>
      <w:r w:rsidRPr="004B52CD">
        <w:t xml:space="preserve">conventional flame </w:t>
      </w:r>
      <w:r w:rsidRPr="001C2FD1">
        <w:t xml:space="preserve">retardants. VISIOMER® HEMA-P 70M further improves </w:t>
      </w:r>
      <w:r w:rsidR="00567EBF" w:rsidRPr="001C2FD1">
        <w:t xml:space="preserve">flame </w:t>
      </w:r>
      <w:proofErr w:type="spellStart"/>
      <w:r w:rsidR="00567EBF" w:rsidRPr="001C2FD1">
        <w:t>retardancy</w:t>
      </w:r>
      <w:proofErr w:type="spellEnd"/>
      <w:r w:rsidRPr="001C2FD1">
        <w:t xml:space="preserve"> in combination with non-</w:t>
      </w:r>
      <w:proofErr w:type="spellStart"/>
      <w:r w:rsidRPr="001C2FD1">
        <w:t>polymerizable</w:t>
      </w:r>
      <w:proofErr w:type="spellEnd"/>
      <w:r w:rsidRPr="001C2FD1">
        <w:t xml:space="preserve"> flame retardants. </w:t>
      </w:r>
    </w:p>
    <w:p w14:paraId="7931B285" w14:textId="4F5FB6E3" w:rsidR="00E22EC7" w:rsidRPr="001C2FD1" w:rsidRDefault="00E22EC7" w:rsidP="00E22EC7">
      <w:r w:rsidRPr="001C2FD1">
        <w:br/>
        <w:t xml:space="preserve">“VISIOMER® HEMA-P 70M offers new options for customers with special requirements for flame-retardant and anti-corrosion properties. </w:t>
      </w:r>
      <w:r w:rsidR="001C2FD1">
        <w:t>This</w:t>
      </w:r>
      <w:r w:rsidRPr="001C2FD1">
        <w:t xml:space="preserve"> monomer</w:t>
      </w:r>
      <w:r w:rsidR="001C2FD1">
        <w:t xml:space="preserve"> a</w:t>
      </w:r>
      <w:r w:rsidRPr="001C2FD1">
        <w:t xml:space="preserve">dds a specialty methacrylate with particular functionalities to </w:t>
      </w:r>
      <w:proofErr w:type="spellStart"/>
      <w:r w:rsidR="001C2FD1">
        <w:t>Evonik’s</w:t>
      </w:r>
      <w:proofErr w:type="spellEnd"/>
      <w:r w:rsidRPr="001C2FD1">
        <w:t xml:space="preserve"> portfolio and underscores </w:t>
      </w:r>
      <w:r w:rsidR="001C2FD1">
        <w:t>our</w:t>
      </w:r>
      <w:r w:rsidRPr="001C2FD1">
        <w:t xml:space="preserve"> role as a solution provider for innovative customers,” says Dr. Martin Trocha, the head of </w:t>
      </w:r>
      <w:proofErr w:type="spellStart"/>
      <w:r w:rsidRPr="001C2FD1">
        <w:t>Evonik’s</w:t>
      </w:r>
      <w:proofErr w:type="spellEnd"/>
      <w:r w:rsidRPr="001C2FD1">
        <w:t xml:space="preserve"> Application Monomers Product Line. </w:t>
      </w:r>
    </w:p>
    <w:p w14:paraId="029A9BD2" w14:textId="681280E1" w:rsidR="00E22EC7" w:rsidRPr="001C2FD1" w:rsidRDefault="00E22EC7" w:rsidP="00E22EC7">
      <w:r w:rsidRPr="001C2FD1">
        <w:br/>
        <w:t xml:space="preserve">VISIOMER® HEMA-P 70M is a highly versatile monomer that contains 30% methyl methacrylate and is particularly easy to process because of its low viscosity. Thanks to its low color index, the specialty monomer is </w:t>
      </w:r>
      <w:r w:rsidR="00B332B9">
        <w:t>particularly</w:t>
      </w:r>
      <w:r w:rsidR="00B332B9" w:rsidRPr="001C2FD1">
        <w:t xml:space="preserve"> </w:t>
      </w:r>
      <w:r w:rsidRPr="001C2FD1">
        <w:t>well-suited for optical applications in acrylate and methacrylate systems. This enables the use in applications with high demands for transparency and surface quality</w:t>
      </w:r>
      <w:r w:rsidR="00B332B9">
        <w:t>,</w:t>
      </w:r>
      <w:r w:rsidRPr="001C2FD1">
        <w:t xml:space="preserve"> such as surface coatings, plastics or adhesives. </w:t>
      </w:r>
    </w:p>
    <w:p w14:paraId="00587261" w14:textId="77777777" w:rsidR="00E22EC7" w:rsidRPr="001C2FD1" w:rsidRDefault="00E22EC7" w:rsidP="00E22EC7"/>
    <w:p w14:paraId="5C28915C" w14:textId="77777777" w:rsidR="00E22EC7" w:rsidRPr="00E22EC7" w:rsidRDefault="00E22EC7" w:rsidP="00E22EC7">
      <w:r w:rsidRPr="001C2FD1">
        <w:lastRenderedPageBreak/>
        <w:t>Moreover, the monomer protects against static charging and has an emulsion stabilizing effect.</w:t>
      </w:r>
    </w:p>
    <w:p w14:paraId="1B5D6803" w14:textId="77777777" w:rsidR="004F1918" w:rsidRPr="00567EBF" w:rsidRDefault="004F1918" w:rsidP="00CD1EE7"/>
    <w:p w14:paraId="696BEC64" w14:textId="77777777" w:rsidR="004F1918" w:rsidRPr="00567EBF" w:rsidRDefault="004F1918" w:rsidP="00CD1EE7"/>
    <w:p w14:paraId="6C58A618" w14:textId="77777777" w:rsidR="004F1918" w:rsidRPr="00567EBF" w:rsidRDefault="004F1918" w:rsidP="00CD1EE7"/>
    <w:p w14:paraId="1FE8EAE5" w14:textId="77777777" w:rsidR="004F1918" w:rsidRPr="00567EBF" w:rsidRDefault="004F1918" w:rsidP="00CD1EE7"/>
    <w:p w14:paraId="4588168D" w14:textId="77777777" w:rsidR="004F1918" w:rsidRPr="00567EBF" w:rsidRDefault="004F1918" w:rsidP="00CD1EE7"/>
    <w:p w14:paraId="10D60461" w14:textId="77777777" w:rsidR="008F283E" w:rsidRDefault="00B52487" w:rsidP="008F283E">
      <w:pPr>
        <w:spacing w:line="220" w:lineRule="exact"/>
        <w:outlineLvl w:val="0"/>
        <w:rPr>
          <w:rFonts w:cs="Lucida Sans Unicode"/>
          <w:b/>
          <w:bCs/>
          <w:color w:val="000000"/>
          <w:sz w:val="18"/>
          <w:szCs w:val="18"/>
        </w:rPr>
      </w:pPr>
      <w:r>
        <w:rPr>
          <w:b/>
          <w:bCs/>
          <w:color w:val="000000"/>
          <w:sz w:val="18"/>
          <w:szCs w:val="18"/>
        </w:rPr>
        <w:t xml:space="preserve">About </w:t>
      </w:r>
      <w:proofErr w:type="spellStart"/>
      <w:r>
        <w:rPr>
          <w:b/>
          <w:bCs/>
          <w:color w:val="000000"/>
          <w:sz w:val="18"/>
          <w:szCs w:val="18"/>
        </w:rPr>
        <w:t>Evonik</w:t>
      </w:r>
      <w:proofErr w:type="spellEnd"/>
    </w:p>
    <w:p w14:paraId="7D72B8F4" w14:textId="77777777" w:rsidR="0041289A" w:rsidRDefault="0041289A" w:rsidP="0041289A">
      <w:pPr>
        <w:spacing w:line="220" w:lineRule="exact"/>
        <w:rPr>
          <w:rFonts w:cs="Lucida Sans Unicode"/>
          <w:color w:val="000000"/>
          <w:sz w:val="18"/>
          <w:szCs w:val="18"/>
        </w:rPr>
      </w:pPr>
      <w:proofErr w:type="spellStart"/>
      <w:r>
        <w:rPr>
          <w:color w:val="000000"/>
          <w:sz w:val="18"/>
          <w:szCs w:val="18"/>
        </w:rPr>
        <w:t>Evonik</w:t>
      </w:r>
      <w:proofErr w:type="spellEnd"/>
      <w:r>
        <w:rPr>
          <w:color w:val="000000"/>
          <w:sz w:val="18"/>
          <w:szCs w:val="18"/>
        </w:rPr>
        <w:t xml:space="preserve"> is one of the world leaders in specialty chemicals. The focus on more specialty businesses, customer-orientated innovative prowess and a trustful and performance-oriented corporate culture form the heart of </w:t>
      </w:r>
      <w:proofErr w:type="spellStart"/>
      <w:r>
        <w:rPr>
          <w:color w:val="000000"/>
          <w:sz w:val="18"/>
          <w:szCs w:val="18"/>
        </w:rPr>
        <w:t>Evonik’s</w:t>
      </w:r>
      <w:proofErr w:type="spellEnd"/>
      <w:r>
        <w:rPr>
          <w:color w:val="000000"/>
          <w:sz w:val="18"/>
          <w:szCs w:val="18"/>
        </w:rPr>
        <w:t xml:space="preserve"> corporate strategy. They are the lever for profitable growth and a sustained increase in the value of the company. </w:t>
      </w:r>
      <w:proofErr w:type="spellStart"/>
      <w:r>
        <w:rPr>
          <w:color w:val="000000"/>
          <w:sz w:val="18"/>
          <w:szCs w:val="18"/>
        </w:rPr>
        <w:t>Evonik</w:t>
      </w:r>
      <w:proofErr w:type="spellEnd"/>
      <w:r>
        <w:rPr>
          <w:color w:val="000000"/>
          <w:sz w:val="18"/>
          <w:szCs w:val="18"/>
        </w:rPr>
        <w:t xml:space="preserve"> benefits specifically from its customer proximity and leading market positions. </w:t>
      </w:r>
      <w:proofErr w:type="spellStart"/>
      <w:r>
        <w:rPr>
          <w:color w:val="000000"/>
          <w:sz w:val="18"/>
          <w:szCs w:val="18"/>
        </w:rPr>
        <w:t>Evonik</w:t>
      </w:r>
      <w:proofErr w:type="spellEnd"/>
      <w:r>
        <w:rPr>
          <w:color w:val="000000"/>
          <w:sz w:val="18"/>
          <w:szCs w:val="18"/>
        </w:rPr>
        <w:t xml:space="preserve"> is active in over 100 countries around the world with more than 36,000 employees. In fiscal 2017, the enterprise generated sales of €14.4 billion and an operating profit (adjusted EBITDA) of €2.36 billion.</w:t>
      </w:r>
    </w:p>
    <w:p w14:paraId="352E5FED" w14:textId="77777777" w:rsidR="005706BA" w:rsidRPr="0041289A" w:rsidRDefault="005706BA" w:rsidP="005706BA">
      <w:pPr>
        <w:spacing w:line="220" w:lineRule="exact"/>
        <w:rPr>
          <w:rFonts w:cs="Lucida Sans Unicode"/>
          <w:sz w:val="18"/>
          <w:szCs w:val="18"/>
        </w:rPr>
      </w:pPr>
    </w:p>
    <w:p w14:paraId="4F22E788" w14:textId="77777777" w:rsidR="005706BA" w:rsidRPr="005706BA" w:rsidRDefault="005706BA" w:rsidP="005706BA">
      <w:pPr>
        <w:autoSpaceDE w:val="0"/>
        <w:autoSpaceDN w:val="0"/>
        <w:adjustRightInd w:val="0"/>
        <w:spacing w:line="220" w:lineRule="exact"/>
        <w:rPr>
          <w:rFonts w:cs="Lucida Sans Unicode"/>
          <w:b/>
          <w:sz w:val="18"/>
          <w:szCs w:val="18"/>
        </w:rPr>
      </w:pPr>
      <w:r>
        <w:rPr>
          <w:b/>
          <w:sz w:val="18"/>
          <w:szCs w:val="18"/>
        </w:rPr>
        <w:t>About Performance Materials</w:t>
      </w:r>
    </w:p>
    <w:p w14:paraId="09191D7B" w14:textId="77777777" w:rsidR="005706BA" w:rsidRPr="005706BA" w:rsidRDefault="005706BA" w:rsidP="005706BA">
      <w:pPr>
        <w:pStyle w:val="StandardWeb"/>
        <w:shd w:val="clear" w:color="auto" w:fill="FFFFFF"/>
        <w:spacing w:line="220" w:lineRule="exact"/>
        <w:rPr>
          <w:rFonts w:cs="Lucida Sans Unicode"/>
          <w:sz w:val="18"/>
          <w:szCs w:val="18"/>
        </w:rPr>
      </w:pPr>
      <w:r>
        <w:rPr>
          <w:sz w:val="18"/>
          <w:szCs w:val="18"/>
        </w:rPr>
        <w:t xml:space="preserve">The Performance Materials Segment is managed by </w:t>
      </w:r>
      <w:proofErr w:type="spellStart"/>
      <w:r>
        <w:rPr>
          <w:sz w:val="18"/>
          <w:szCs w:val="18"/>
        </w:rPr>
        <w:t>Evonik</w:t>
      </w:r>
      <w:proofErr w:type="spellEnd"/>
      <w:r>
        <w:rPr>
          <w:sz w:val="18"/>
          <w:szCs w:val="18"/>
        </w:rPr>
        <w:t xml:space="preserve"> Performance Materials GmbH. The segment focuses its global activities on developing and manufacturing polymer materials and intermediates, especially for use in agriculture and in the rubber and plastics industry. In 2017, the segment’s roughly 4,400 employees generated sales about €3.8 billion.</w:t>
      </w:r>
    </w:p>
    <w:p w14:paraId="238CBFB1" w14:textId="77777777" w:rsidR="00217195" w:rsidRDefault="00217195" w:rsidP="005706BA">
      <w:pPr>
        <w:spacing w:line="220" w:lineRule="exact"/>
        <w:rPr>
          <w:sz w:val="18"/>
          <w:szCs w:val="18"/>
        </w:rPr>
      </w:pPr>
    </w:p>
    <w:p w14:paraId="69A2B221" w14:textId="77777777" w:rsidR="00217195" w:rsidRPr="005706BA" w:rsidRDefault="00217195" w:rsidP="005706BA">
      <w:pPr>
        <w:spacing w:line="220" w:lineRule="exact"/>
        <w:rPr>
          <w:sz w:val="18"/>
          <w:szCs w:val="18"/>
        </w:rPr>
      </w:pPr>
    </w:p>
    <w:p w14:paraId="21988B1C" w14:textId="77777777" w:rsidR="005706BA" w:rsidRPr="005706BA" w:rsidRDefault="005706BA" w:rsidP="005706BA">
      <w:pPr>
        <w:spacing w:line="220" w:lineRule="exact"/>
        <w:outlineLvl w:val="0"/>
        <w:rPr>
          <w:rFonts w:cs="Lucida Sans Unicode"/>
          <w:b/>
          <w:bCs/>
          <w:color w:val="000000"/>
          <w:sz w:val="18"/>
          <w:szCs w:val="18"/>
        </w:rPr>
      </w:pPr>
      <w:r>
        <w:rPr>
          <w:b/>
          <w:bCs/>
          <w:color w:val="000000"/>
          <w:sz w:val="18"/>
          <w:szCs w:val="18"/>
        </w:rPr>
        <w:t>Disclaimer</w:t>
      </w:r>
    </w:p>
    <w:p w14:paraId="741D72F5" w14:textId="77777777" w:rsidR="005706BA" w:rsidRPr="005706BA" w:rsidRDefault="005706BA" w:rsidP="005706BA">
      <w:pPr>
        <w:spacing w:line="220" w:lineRule="exact"/>
        <w:rPr>
          <w:rFonts w:cs="Lucida Sans Unicode"/>
          <w:sz w:val="18"/>
          <w:szCs w:val="18"/>
        </w:rPr>
      </w:pPr>
      <w:r>
        <w:rPr>
          <w:sz w:val="18"/>
          <w:szCs w:val="18"/>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Pr>
          <w:sz w:val="18"/>
          <w:szCs w:val="18"/>
        </w:rPr>
        <w:t>Evonik</w:t>
      </w:r>
      <w:proofErr w:type="spellEnd"/>
      <w:r>
        <w:rPr>
          <w:sz w:val="18"/>
          <w:szCs w:val="18"/>
        </w:rPr>
        <w:t xml:space="preserve"> Industries AG nor its group companies assume an obligation to update the forecasts, expectations or statements contained in this release.</w:t>
      </w:r>
    </w:p>
    <w:p w14:paraId="28D00D47" w14:textId="77777777" w:rsidR="005706BA" w:rsidRPr="005706BA" w:rsidRDefault="005706BA" w:rsidP="005706BA">
      <w:pPr>
        <w:spacing w:line="220" w:lineRule="exact"/>
        <w:outlineLvl w:val="0"/>
        <w:rPr>
          <w:rFonts w:cs="Lucida Sans Unicode"/>
          <w:sz w:val="18"/>
          <w:szCs w:val="18"/>
        </w:rPr>
      </w:pPr>
    </w:p>
    <w:p w14:paraId="509A2267" w14:textId="77777777" w:rsidR="004F1918" w:rsidRPr="005706BA" w:rsidRDefault="004F1918" w:rsidP="005706BA">
      <w:pPr>
        <w:spacing w:line="220" w:lineRule="exact"/>
        <w:outlineLvl w:val="0"/>
        <w:rPr>
          <w:rFonts w:cs="Lucida Sans Unicode"/>
          <w:sz w:val="18"/>
          <w:szCs w:val="18"/>
        </w:rPr>
      </w:pPr>
    </w:p>
    <w:sectPr w:rsidR="004F1918" w:rsidRPr="005706BA"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01EBA" w14:textId="77777777" w:rsidR="007C065F" w:rsidRDefault="007C065F" w:rsidP="00FD1184">
      <w:r>
        <w:separator/>
      </w:r>
    </w:p>
  </w:endnote>
  <w:endnote w:type="continuationSeparator" w:id="0">
    <w:p w14:paraId="01F1BE9A" w14:textId="77777777" w:rsidR="007C065F" w:rsidRDefault="007C065F"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EEC6A" w14:textId="77777777" w:rsidR="007C065F" w:rsidRDefault="007C065F">
    <w:pPr>
      <w:pStyle w:val="Fuzeile"/>
    </w:pPr>
  </w:p>
  <w:p w14:paraId="24807F3E" w14:textId="77777777" w:rsidR="007C065F" w:rsidRDefault="007C065F">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8C3D42">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8C3D42">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2A42E" w14:textId="77777777" w:rsidR="007C065F" w:rsidRDefault="007C065F" w:rsidP="00316EC0">
    <w:pPr>
      <w:pStyle w:val="Fuzeile"/>
    </w:pPr>
  </w:p>
  <w:p w14:paraId="59313F11" w14:textId="77777777" w:rsidR="007C065F" w:rsidRPr="005225EC" w:rsidRDefault="007C065F" w:rsidP="00316EC0">
    <w:pPr>
      <w:pStyle w:val="Fuzeile"/>
      <w:rPr>
        <w:szCs w:val="18"/>
      </w:rPr>
    </w:pPr>
    <w: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8C3D42">
      <w:rPr>
        <w:rStyle w:val="Seitenzahl"/>
        <w:noProof/>
        <w:szCs w:val="18"/>
      </w:rPr>
      <w:t>1</w:t>
    </w:r>
    <w:r w:rsidRPr="005225EC">
      <w:rPr>
        <w:rStyle w:val="Seitenzahl"/>
        <w:szCs w:val="18"/>
      </w:rPr>
      <w:fldChar w:fldCharType="end"/>
    </w:r>
    <w:r>
      <w:rPr>
        <w:rStyle w:val="Seitenzahl"/>
        <w:szCs w:val="18"/>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8C3D42">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BC63D" w14:textId="77777777" w:rsidR="007C065F" w:rsidRDefault="007C065F" w:rsidP="00FD1184">
      <w:r>
        <w:separator/>
      </w:r>
    </w:p>
  </w:footnote>
  <w:footnote w:type="continuationSeparator" w:id="0">
    <w:p w14:paraId="22A93DE5" w14:textId="77777777" w:rsidR="007C065F" w:rsidRDefault="007C065F"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0D5C6" w14:textId="77777777" w:rsidR="007C065F" w:rsidRPr="003F4CD0" w:rsidRDefault="007C065F"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14:anchorId="69578BA2" wp14:editId="5E94B2DF">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rPr>
      <w:drawing>
        <wp:anchor distT="0" distB="0" distL="114300" distR="114300" simplePos="0" relativeHeight="251658240" behindDoc="1" locked="0" layoutInCell="1" allowOverlap="1" wp14:anchorId="099EF9DE" wp14:editId="32E47FD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1CDB3" w14:textId="77777777" w:rsidR="007C065F" w:rsidRPr="003F4CD0" w:rsidRDefault="007C065F">
    <w:pPr>
      <w:pStyle w:val="Kopfzeile"/>
      <w:rPr>
        <w:sz w:val="2"/>
        <w:szCs w:val="2"/>
      </w:rPr>
    </w:pPr>
    <w:r>
      <w:rPr>
        <w:noProof/>
        <w:sz w:val="2"/>
        <w:szCs w:val="2"/>
        <w:lang w:val="de-DE"/>
      </w:rPr>
      <w:drawing>
        <wp:anchor distT="0" distB="0" distL="114300" distR="114300" simplePos="0" relativeHeight="251661312" behindDoc="1" locked="0" layoutInCell="1" allowOverlap="1" wp14:anchorId="0309D5F8" wp14:editId="2B6243AB">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rPr>
      <w:drawing>
        <wp:anchor distT="0" distB="0" distL="114300" distR="114300" simplePos="0" relativeHeight="251659264" behindDoc="1" locked="0" layoutInCell="1" allowOverlap="1" wp14:anchorId="73CAAFEB" wp14:editId="41CBAF13">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30A0F7-187E-4920-9445-9D9687FD0BFD}"/>
    <w:docVar w:name="dgnword-eventsink" w:val="653553080"/>
  </w:docVars>
  <w:rsids>
    <w:rsidRoot w:val="005C5615"/>
    <w:rsid w:val="00007459"/>
    <w:rsid w:val="00013722"/>
    <w:rsid w:val="00020EC3"/>
    <w:rsid w:val="00035360"/>
    <w:rsid w:val="00037105"/>
    <w:rsid w:val="00046C72"/>
    <w:rsid w:val="00047E57"/>
    <w:rsid w:val="0007624C"/>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A1D6E"/>
    <w:rsid w:val="001C2FD1"/>
    <w:rsid w:val="001F7C26"/>
    <w:rsid w:val="00217195"/>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545A4"/>
    <w:rsid w:val="00364D2E"/>
    <w:rsid w:val="00367974"/>
    <w:rsid w:val="00380845"/>
    <w:rsid w:val="00384C52"/>
    <w:rsid w:val="003A023D"/>
    <w:rsid w:val="003C0198"/>
    <w:rsid w:val="003D6E84"/>
    <w:rsid w:val="003E4D56"/>
    <w:rsid w:val="003F4CD0"/>
    <w:rsid w:val="004016F5"/>
    <w:rsid w:val="0041289A"/>
    <w:rsid w:val="004146D3"/>
    <w:rsid w:val="00422338"/>
    <w:rsid w:val="00424F52"/>
    <w:rsid w:val="0045312A"/>
    <w:rsid w:val="00464856"/>
    <w:rsid w:val="00476F6F"/>
    <w:rsid w:val="0048125C"/>
    <w:rsid w:val="004820F9"/>
    <w:rsid w:val="0049367A"/>
    <w:rsid w:val="004A17C4"/>
    <w:rsid w:val="004A5E45"/>
    <w:rsid w:val="004B52CD"/>
    <w:rsid w:val="004C520C"/>
    <w:rsid w:val="004C5E53"/>
    <w:rsid w:val="004C672E"/>
    <w:rsid w:val="004E04B2"/>
    <w:rsid w:val="004E1DCE"/>
    <w:rsid w:val="004E3505"/>
    <w:rsid w:val="004E4003"/>
    <w:rsid w:val="004F0B24"/>
    <w:rsid w:val="004F1444"/>
    <w:rsid w:val="004F1918"/>
    <w:rsid w:val="004F59E4"/>
    <w:rsid w:val="00500F00"/>
    <w:rsid w:val="00516C49"/>
    <w:rsid w:val="005225EC"/>
    <w:rsid w:val="00522BCF"/>
    <w:rsid w:val="00536E02"/>
    <w:rsid w:val="00537A93"/>
    <w:rsid w:val="00552ADA"/>
    <w:rsid w:val="00567EBF"/>
    <w:rsid w:val="005706B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065F"/>
    <w:rsid w:val="007C1E2C"/>
    <w:rsid w:val="007C4857"/>
    <w:rsid w:val="007D3AD4"/>
    <w:rsid w:val="007E025C"/>
    <w:rsid w:val="007E7C76"/>
    <w:rsid w:val="007F1506"/>
    <w:rsid w:val="007F200A"/>
    <w:rsid w:val="007F3646"/>
    <w:rsid w:val="007F59C2"/>
    <w:rsid w:val="007F7820"/>
    <w:rsid w:val="00800AA9"/>
    <w:rsid w:val="0081515B"/>
    <w:rsid w:val="00816BD2"/>
    <w:rsid w:val="00825D88"/>
    <w:rsid w:val="008270D5"/>
    <w:rsid w:val="008352AA"/>
    <w:rsid w:val="00836B9A"/>
    <w:rsid w:val="0084389E"/>
    <w:rsid w:val="00860A6B"/>
    <w:rsid w:val="0088508F"/>
    <w:rsid w:val="00885442"/>
    <w:rsid w:val="00897078"/>
    <w:rsid w:val="008A0D35"/>
    <w:rsid w:val="008A2AE8"/>
    <w:rsid w:val="008B03E0"/>
    <w:rsid w:val="008B7AFE"/>
    <w:rsid w:val="008C00D3"/>
    <w:rsid w:val="008C3D42"/>
    <w:rsid w:val="008C52EF"/>
    <w:rsid w:val="008E7921"/>
    <w:rsid w:val="008F283E"/>
    <w:rsid w:val="008F49C5"/>
    <w:rsid w:val="0090621C"/>
    <w:rsid w:val="00935881"/>
    <w:rsid w:val="009454A0"/>
    <w:rsid w:val="00954060"/>
    <w:rsid w:val="009560C1"/>
    <w:rsid w:val="00966112"/>
    <w:rsid w:val="00971345"/>
    <w:rsid w:val="00972915"/>
    <w:rsid w:val="009752DC"/>
    <w:rsid w:val="0097547F"/>
    <w:rsid w:val="00977987"/>
    <w:rsid w:val="009814C9"/>
    <w:rsid w:val="0098712C"/>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A2AF2"/>
    <w:rsid w:val="00AE3848"/>
    <w:rsid w:val="00AF0606"/>
    <w:rsid w:val="00AF6529"/>
    <w:rsid w:val="00AF7D27"/>
    <w:rsid w:val="00B2025B"/>
    <w:rsid w:val="00B25BB6"/>
    <w:rsid w:val="00B31D5A"/>
    <w:rsid w:val="00B332B9"/>
    <w:rsid w:val="00B5137F"/>
    <w:rsid w:val="00B52487"/>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04A70"/>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650C9"/>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22EC7"/>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22230"/>
    <w:rsid w:val="00F5602B"/>
    <w:rsid w:val="00F6598A"/>
    <w:rsid w:val="00F66FEE"/>
    <w:rsid w:val="00F94E80"/>
    <w:rsid w:val="00F96B9B"/>
    <w:rsid w:val="00FA151A"/>
    <w:rsid w:val="00FA5F5C"/>
    <w:rsid w:val="00FB316C"/>
    <w:rsid w:val="00FC7A2A"/>
    <w:rsid w:val="00FD0461"/>
    <w:rsid w:val="00FD1184"/>
    <w:rsid w:val="00FE676A"/>
    <w:rsid w:val="00FF2B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F20536B"/>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rPr>
  </w:style>
  <w:style w:type="paragraph" w:customStyle="1" w:styleId="M4">
    <w:name w:val="M4"/>
    <w:basedOn w:val="Standard"/>
    <w:rsid w:val="005706BA"/>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500F00"/>
    <w:pPr>
      <w:autoSpaceDE w:val="0"/>
      <w:autoSpaceDN w:val="0"/>
      <w:spacing w:line="240" w:lineRule="auto"/>
    </w:pPr>
    <w:rPr>
      <w:rFonts w:eastAsiaTheme="minorHAnsi" w:cs="Lucida Sans Unicode"/>
      <w:color w:val="000000"/>
      <w:sz w:val="24"/>
    </w:rPr>
  </w:style>
  <w:style w:type="character" w:styleId="Kommentarzeichen">
    <w:name w:val="annotation reference"/>
    <w:basedOn w:val="Absatz-Standardschriftart"/>
    <w:semiHidden/>
    <w:unhideWhenUsed/>
    <w:rsid w:val="004B52CD"/>
    <w:rPr>
      <w:sz w:val="16"/>
      <w:szCs w:val="16"/>
    </w:rPr>
  </w:style>
  <w:style w:type="paragraph" w:styleId="Kommentartext">
    <w:name w:val="annotation text"/>
    <w:basedOn w:val="Standard"/>
    <w:link w:val="KommentartextZchn"/>
    <w:semiHidden/>
    <w:unhideWhenUsed/>
    <w:rsid w:val="004B52CD"/>
    <w:pPr>
      <w:spacing w:line="240" w:lineRule="auto"/>
    </w:pPr>
    <w:rPr>
      <w:sz w:val="20"/>
      <w:szCs w:val="20"/>
    </w:rPr>
  </w:style>
  <w:style w:type="character" w:customStyle="1" w:styleId="KommentartextZchn">
    <w:name w:val="Kommentartext Zchn"/>
    <w:basedOn w:val="Absatz-Standardschriftart"/>
    <w:link w:val="Kommentartext"/>
    <w:semiHidden/>
    <w:rsid w:val="004B52CD"/>
    <w:rPr>
      <w:rFonts w:ascii="Lucida Sans Unicode" w:hAnsi="Lucida Sans Unicode"/>
    </w:rPr>
  </w:style>
  <w:style w:type="paragraph" w:styleId="Kommentarthema">
    <w:name w:val="annotation subject"/>
    <w:basedOn w:val="Kommentartext"/>
    <w:next w:val="Kommentartext"/>
    <w:link w:val="KommentarthemaZchn"/>
    <w:semiHidden/>
    <w:unhideWhenUsed/>
    <w:rsid w:val="004B52CD"/>
    <w:rPr>
      <w:b/>
      <w:bCs/>
    </w:rPr>
  </w:style>
  <w:style w:type="character" w:customStyle="1" w:styleId="KommentarthemaZchn">
    <w:name w:val="Kommentarthema Zchn"/>
    <w:basedOn w:val="KommentartextZchn"/>
    <w:link w:val="Kommentarthema"/>
    <w:semiHidden/>
    <w:rsid w:val="004B52CD"/>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isabeth.clamer@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3506</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4055</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Clamer, Elisabeth</cp:lastModifiedBy>
  <cp:revision>2</cp:revision>
  <cp:lastPrinted>2008-07-23T11:33:00Z</cp:lastPrinted>
  <dcterms:created xsi:type="dcterms:W3CDTF">2018-11-21T10:02:00Z</dcterms:created>
  <dcterms:modified xsi:type="dcterms:W3CDTF">2018-11-21T10:02:00Z</dcterms:modified>
</cp:coreProperties>
</file>