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2E75A7" w:rsidP="004F1918">
            <w:pPr>
              <w:pStyle w:val="M7"/>
              <w:framePr w:wrap="auto" w:vAnchor="margin" w:hAnchor="text" w:xAlign="left" w:yAlign="inline"/>
              <w:suppressOverlap w:val="0"/>
              <w:rPr>
                <w:b w:val="0"/>
                <w:sz w:val="18"/>
                <w:szCs w:val="18"/>
                <w:lang w:val="en-US"/>
              </w:rPr>
            </w:pPr>
            <w:r>
              <w:rPr>
                <w:b w:val="0"/>
                <w:sz w:val="18"/>
                <w:szCs w:val="18"/>
                <w:lang w:val="en-US"/>
              </w:rPr>
              <w:t>January 1</w:t>
            </w:r>
            <w:r w:rsidR="00811AA2">
              <w:rPr>
                <w:b w:val="0"/>
                <w:sz w:val="18"/>
                <w:szCs w:val="18"/>
                <w:lang w:val="en-US"/>
              </w:rPr>
              <w:t>8</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8222E" w:rsidRPr="003C3375" w:rsidRDefault="0018222E" w:rsidP="0018222E">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sidR="00576B78">
              <w:rPr>
                <w:lang w:val="en-US"/>
              </w:rPr>
              <w:t>Dr. Hans-Detlef Luginsland</w:t>
            </w:r>
          </w:p>
          <w:p w:rsidR="00576B78" w:rsidRPr="00576B78" w:rsidRDefault="00E37F6C" w:rsidP="00576B78">
            <w:pPr>
              <w:pStyle w:val="M8"/>
              <w:framePr w:wrap="auto" w:vAnchor="margin" w:hAnchor="text" w:xAlign="left" w:yAlign="inline"/>
              <w:suppressOverlap w:val="0"/>
              <w:rPr>
                <w:lang w:val="en-US"/>
              </w:rPr>
            </w:pPr>
            <w:r>
              <w:rPr>
                <w:lang w:val="en-US"/>
              </w:rPr>
              <w:t>Product Line</w:t>
            </w:r>
            <w:r w:rsidR="00576B78" w:rsidRPr="00576B78">
              <w:rPr>
                <w:lang w:val="en-US"/>
              </w:rPr>
              <w:t xml:space="preserve"> Bulk Monomers</w:t>
            </w:r>
          </w:p>
          <w:p w:rsidR="00576B78" w:rsidRPr="005D2F63" w:rsidRDefault="00576B78" w:rsidP="00576B78">
            <w:pPr>
              <w:pStyle w:val="M8"/>
              <w:framePr w:wrap="auto" w:vAnchor="margin" w:hAnchor="text" w:xAlign="left" w:yAlign="inline"/>
              <w:suppressOverlap w:val="0"/>
              <w:rPr>
                <w:lang w:val="en-US"/>
              </w:rPr>
            </w:pPr>
            <w:r w:rsidRPr="005D2F63">
              <w:rPr>
                <w:lang w:val="en-US"/>
              </w:rPr>
              <w:t>Performance Materials</w:t>
            </w:r>
          </w:p>
          <w:p w:rsidR="00576B78" w:rsidRPr="005D2F63" w:rsidRDefault="00576B78" w:rsidP="00576B78">
            <w:pPr>
              <w:pStyle w:val="M9"/>
              <w:framePr w:wrap="auto" w:vAnchor="margin" w:hAnchor="text" w:xAlign="left" w:yAlign="inline"/>
              <w:suppressOverlap w:val="0"/>
              <w:rPr>
                <w:lang w:val="en-US"/>
              </w:rPr>
            </w:pPr>
            <w:r>
              <w:rPr>
                <w:lang w:val="en-US"/>
              </w:rPr>
              <w:t>Phone</w:t>
            </w:r>
            <w:r w:rsidRPr="005D2F63">
              <w:rPr>
                <w:lang w:val="en-US"/>
              </w:rPr>
              <w:t xml:space="preserve"> +49</w:t>
            </w:r>
            <w:r>
              <w:rPr>
                <w:lang w:val="en-US"/>
              </w:rPr>
              <w:t xml:space="preserve"> </w:t>
            </w:r>
            <w:r w:rsidRPr="005D2F63">
              <w:rPr>
                <w:lang w:val="en-US"/>
              </w:rPr>
              <w:t>6151 18-4548</w:t>
            </w:r>
          </w:p>
          <w:p w:rsidR="00576B78" w:rsidRDefault="00576B78" w:rsidP="00576B78">
            <w:pPr>
              <w:pStyle w:val="M10"/>
              <w:framePr w:wrap="auto" w:vAnchor="margin" w:hAnchor="text" w:xAlign="left" w:yAlign="inline"/>
              <w:suppressOverlap w:val="0"/>
            </w:pPr>
            <w:r>
              <w:t>Fax +49 6151 18-84 4548</w:t>
            </w:r>
          </w:p>
          <w:p w:rsidR="00576B78" w:rsidRPr="00641390" w:rsidRDefault="00576B78" w:rsidP="00576B78">
            <w:pPr>
              <w:pStyle w:val="Marginalie"/>
              <w:framePr w:w="0" w:hSpace="0" w:wrap="auto" w:vAnchor="margin" w:hAnchor="text" w:xAlign="left" w:yAlign="inline"/>
              <w:rPr>
                <w:color w:val="000000"/>
                <w:lang w:val="nb-NO"/>
              </w:rPr>
            </w:pPr>
            <w:r w:rsidRPr="00641390">
              <w:rPr>
                <w:lang w:val="nb-NO"/>
              </w:rPr>
              <w:t>hans-detlef.luginsland@evonik.com</w:t>
            </w:r>
          </w:p>
          <w:p w:rsidR="004F1918" w:rsidRDefault="004F1918" w:rsidP="0018222E">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2E75A7" w:rsidRPr="003C3375" w:rsidRDefault="002E75A7" w:rsidP="00E37F6C">
      <w:pPr>
        <w:rPr>
          <w:b/>
          <w:bCs/>
          <w:sz w:val="24"/>
          <w:lang w:val="en-US"/>
        </w:rPr>
      </w:pPr>
      <w:r>
        <w:rPr>
          <w:b/>
          <w:bCs/>
          <w:sz w:val="24"/>
          <w:lang w:val="en-US"/>
        </w:rPr>
        <w:t>Price increase for VISIOMER® MMA (methyl methacrylate)</w:t>
      </w:r>
      <w:r w:rsidR="00727096">
        <w:rPr>
          <w:b/>
          <w:bCs/>
          <w:sz w:val="24"/>
          <w:lang w:val="en-US"/>
        </w:rPr>
        <w:t xml:space="preserve"> and VISIOMER® GMAA (</w:t>
      </w:r>
      <w:proofErr w:type="spellStart"/>
      <w:r w:rsidR="00727096" w:rsidRPr="00727096">
        <w:rPr>
          <w:b/>
          <w:bCs/>
          <w:sz w:val="24"/>
          <w:lang w:val="en-US"/>
        </w:rPr>
        <w:t>methacrylic</w:t>
      </w:r>
      <w:proofErr w:type="spellEnd"/>
      <w:r w:rsidR="00727096" w:rsidRPr="00727096">
        <w:rPr>
          <w:b/>
          <w:bCs/>
          <w:sz w:val="24"/>
          <w:lang w:val="en-US"/>
        </w:rPr>
        <w:t xml:space="preserve"> acid</w:t>
      </w:r>
      <w:r w:rsidR="00727096">
        <w:rPr>
          <w:b/>
          <w:bCs/>
          <w:sz w:val="24"/>
          <w:lang w:val="en-US"/>
        </w:rPr>
        <w:t xml:space="preserve">) </w:t>
      </w:r>
    </w:p>
    <w:p w:rsidR="002E75A7" w:rsidRPr="003C3375" w:rsidRDefault="002E75A7" w:rsidP="00E37F6C">
      <w:pPr>
        <w:rPr>
          <w:rFonts w:cs="Lucida Sans Unicode"/>
          <w:sz w:val="20"/>
          <w:szCs w:val="20"/>
          <w:lang w:val="en-US"/>
        </w:rPr>
      </w:pPr>
    </w:p>
    <w:p w:rsidR="001E4E41" w:rsidRPr="00E37F6C" w:rsidRDefault="002E75A7" w:rsidP="00E37F6C">
      <w:pPr>
        <w:autoSpaceDE w:val="0"/>
        <w:autoSpaceDN w:val="0"/>
        <w:adjustRightInd w:val="0"/>
        <w:ind w:left="-23"/>
        <w:rPr>
          <w:rFonts w:cs="Lucida Sans Unicode"/>
          <w:color w:val="000000"/>
          <w:szCs w:val="22"/>
          <w:lang w:eastAsia="en-US"/>
        </w:rPr>
      </w:pPr>
      <w:r w:rsidRPr="00E37F6C">
        <w:rPr>
          <w:rFonts w:cs="Lucida Sans Unicode"/>
          <w:color w:val="000000"/>
          <w:szCs w:val="22"/>
          <w:lang w:eastAsia="en-US"/>
        </w:rPr>
        <w:t xml:space="preserve">Darmstadt, Germany </w:t>
      </w:r>
      <w:r w:rsidR="001E4E41" w:rsidRPr="00E37F6C">
        <w:rPr>
          <w:rFonts w:cs="Lucida Sans Unicode"/>
          <w:color w:val="000000"/>
          <w:szCs w:val="22"/>
          <w:lang w:eastAsia="en-US"/>
        </w:rPr>
        <w:t>–</w:t>
      </w:r>
      <w:r w:rsidRPr="00E37F6C">
        <w:rPr>
          <w:rFonts w:cs="Lucida Sans Unicode"/>
          <w:color w:val="000000"/>
          <w:szCs w:val="22"/>
          <w:lang w:eastAsia="en-US"/>
        </w:rPr>
        <w:t xml:space="preserve"> </w:t>
      </w:r>
      <w:r w:rsidR="001E4E41" w:rsidRPr="00E37F6C">
        <w:rPr>
          <w:rFonts w:cs="Lucida Sans Unicode"/>
          <w:color w:val="000000"/>
          <w:szCs w:val="22"/>
          <w:lang w:eastAsia="en-US"/>
        </w:rPr>
        <w:t>Predominantly driven by raw material price developments, the Evonik segment Performance Materials increase</w:t>
      </w:r>
      <w:r w:rsidR="00D6377A" w:rsidRPr="00E37F6C">
        <w:rPr>
          <w:rFonts w:cs="Lucida Sans Unicode"/>
          <w:color w:val="000000"/>
          <w:szCs w:val="22"/>
          <w:lang w:eastAsia="en-US"/>
        </w:rPr>
        <w:t>s</w:t>
      </w:r>
      <w:r w:rsidR="001E4E41" w:rsidRPr="00E37F6C">
        <w:rPr>
          <w:rFonts w:cs="Lucida Sans Unicode"/>
          <w:color w:val="000000"/>
          <w:szCs w:val="22"/>
          <w:lang w:eastAsia="en-US"/>
        </w:rPr>
        <w:t xml:space="preserve"> the price for VISIOMER® MMA (methyl methacrylate)</w:t>
      </w:r>
      <w:r w:rsidR="00727096" w:rsidRPr="00E37F6C">
        <w:rPr>
          <w:rFonts w:cs="Lucida Sans Unicode"/>
          <w:color w:val="000000"/>
          <w:szCs w:val="22"/>
          <w:lang w:eastAsia="en-US"/>
        </w:rPr>
        <w:t xml:space="preserve"> and VISIOMER® GMAA (</w:t>
      </w:r>
      <w:proofErr w:type="spellStart"/>
      <w:r w:rsidR="00727096" w:rsidRPr="00E37F6C">
        <w:rPr>
          <w:rFonts w:cs="Lucida Sans Unicode"/>
          <w:color w:val="000000"/>
          <w:szCs w:val="22"/>
          <w:lang w:eastAsia="en-US"/>
        </w:rPr>
        <w:t>methacrylic</w:t>
      </w:r>
      <w:proofErr w:type="spellEnd"/>
      <w:r w:rsidR="00727096" w:rsidRPr="00E37F6C">
        <w:rPr>
          <w:rFonts w:cs="Lucida Sans Unicode"/>
          <w:color w:val="000000"/>
          <w:szCs w:val="22"/>
          <w:lang w:eastAsia="en-US"/>
        </w:rPr>
        <w:t xml:space="preserve"> acid) </w:t>
      </w:r>
      <w:r w:rsidR="001E4E41" w:rsidRPr="00E37F6C">
        <w:rPr>
          <w:rFonts w:cs="Lucida Sans Unicode"/>
          <w:color w:val="000000"/>
          <w:szCs w:val="22"/>
          <w:lang w:eastAsia="en-US"/>
        </w:rPr>
        <w:t xml:space="preserve">in Europe effective February 1, 2017. </w:t>
      </w:r>
    </w:p>
    <w:p w:rsidR="001E4E41" w:rsidRPr="00E37F6C" w:rsidRDefault="001E4E41" w:rsidP="00E37F6C">
      <w:pPr>
        <w:autoSpaceDE w:val="0"/>
        <w:autoSpaceDN w:val="0"/>
        <w:adjustRightInd w:val="0"/>
        <w:ind w:left="-23"/>
        <w:rPr>
          <w:rFonts w:cs="Lucida Sans Unicode"/>
          <w:color w:val="000000"/>
          <w:szCs w:val="22"/>
          <w:lang w:eastAsia="en-US"/>
        </w:rPr>
      </w:pPr>
    </w:p>
    <w:p w:rsidR="002E75A7" w:rsidRPr="00E37F6C" w:rsidRDefault="002E75A7" w:rsidP="00E37F6C">
      <w:pPr>
        <w:autoSpaceDE w:val="0"/>
        <w:autoSpaceDN w:val="0"/>
        <w:adjustRightInd w:val="0"/>
        <w:ind w:left="-23"/>
        <w:rPr>
          <w:rFonts w:cs="Lucida Sans Unicode"/>
          <w:color w:val="000000"/>
          <w:szCs w:val="22"/>
          <w:lang w:eastAsia="en-US"/>
        </w:rPr>
      </w:pPr>
      <w:r w:rsidRPr="00E37F6C">
        <w:rPr>
          <w:rFonts w:cs="Lucida Sans Unicode"/>
          <w:color w:val="000000"/>
          <w:szCs w:val="22"/>
        </w:rPr>
        <w:t>As far as permissible under existing agreements, the increase will amount 8</w:t>
      </w:r>
      <w:r w:rsidRPr="00E37F6C">
        <w:rPr>
          <w:rFonts w:cs="Lucida Sans Unicode"/>
          <w:szCs w:val="22"/>
        </w:rPr>
        <w:t>0</w:t>
      </w:r>
      <w:r w:rsidR="001E4E41" w:rsidRPr="00E37F6C">
        <w:rPr>
          <w:rFonts w:cs="Lucida Sans Unicode"/>
          <w:szCs w:val="22"/>
        </w:rPr>
        <w:t xml:space="preserve"> </w:t>
      </w:r>
      <w:r w:rsidRPr="00E37F6C">
        <w:rPr>
          <w:rFonts w:cs="Lucida Sans Unicode"/>
          <w:szCs w:val="22"/>
        </w:rPr>
        <w:t>€ per ton.</w:t>
      </w:r>
    </w:p>
    <w:p w:rsidR="00576B78" w:rsidRPr="00E37F6C" w:rsidRDefault="00576B78" w:rsidP="00E37F6C">
      <w:pPr>
        <w:ind w:right="85"/>
        <w:rPr>
          <w:position w:val="-2"/>
          <w:szCs w:val="22"/>
        </w:rPr>
      </w:pPr>
    </w:p>
    <w:p w:rsidR="002E75A7" w:rsidRDefault="002E75A7" w:rsidP="00E37F6C"/>
    <w:p w:rsidR="004F1918" w:rsidRDefault="004F1918"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p w:rsidR="00E37F6C" w:rsidRDefault="00E37F6C" w:rsidP="00E37F6C">
      <w:bookmarkStart w:id="0" w:name="_GoBack"/>
      <w:bookmarkEnd w:id="0"/>
    </w:p>
    <w:p w:rsidR="00E37F6C" w:rsidRDefault="00E37F6C" w:rsidP="00E37F6C"/>
    <w:p w:rsidR="00E37F6C" w:rsidRDefault="00E37F6C" w:rsidP="00E37F6C"/>
    <w:p w:rsidR="0007180F" w:rsidRDefault="0007180F" w:rsidP="00E37F6C"/>
    <w:p w:rsidR="0007180F" w:rsidRDefault="0007180F" w:rsidP="00E37F6C"/>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 xml:space="preserve">Company information </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706BA" w:rsidRPr="005706BA" w:rsidRDefault="005706BA" w:rsidP="005706BA">
      <w:pPr>
        <w:spacing w:line="220" w:lineRule="exact"/>
        <w:rPr>
          <w:rFonts w:cs="Lucida Sans Unicode"/>
          <w:sz w:val="18"/>
          <w:szCs w:val="18"/>
          <w:lang w:val="en-US"/>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5706BA" w:rsidRDefault="005706BA" w:rsidP="005706BA">
      <w:pPr>
        <w:spacing w:line="220" w:lineRule="exact"/>
        <w:rPr>
          <w:sz w:val="18"/>
          <w:szCs w:val="18"/>
          <w:lang w:val="en-US"/>
        </w:rPr>
      </w:pPr>
    </w:p>
    <w:sectPr w:rsid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FB0D8F">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FB0D8F">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FB0D8F">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FB0D8F">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75A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315F9"/>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27096"/>
    <w:rsid w:val="00731495"/>
    <w:rsid w:val="00736253"/>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1AA2"/>
    <w:rsid w:val="0081515B"/>
    <w:rsid w:val="00816BD2"/>
    <w:rsid w:val="00825D88"/>
    <w:rsid w:val="008352AA"/>
    <w:rsid w:val="00836B9A"/>
    <w:rsid w:val="0084389E"/>
    <w:rsid w:val="00860A6B"/>
    <w:rsid w:val="0086419F"/>
    <w:rsid w:val="0088508F"/>
    <w:rsid w:val="00885442"/>
    <w:rsid w:val="00894E60"/>
    <w:rsid w:val="00897078"/>
    <w:rsid w:val="008A0D35"/>
    <w:rsid w:val="008A2AE8"/>
    <w:rsid w:val="008A408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457B"/>
    <w:rsid w:val="00D12103"/>
    <w:rsid w:val="00D21E76"/>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37F6C"/>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0D8F"/>
    <w:rsid w:val="00FB316C"/>
    <w:rsid w:val="00FB4B4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36F5013</Template>
  <TotalTime>0</TotalTime>
  <Pages>1</Pages>
  <Words>245</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1825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2017-01-17T13:27:00Z</cp:lastPrinted>
  <dcterms:created xsi:type="dcterms:W3CDTF">2017-01-17T13:25:00Z</dcterms:created>
  <dcterms:modified xsi:type="dcterms:W3CDTF">2017-01-17T13:27:00Z</dcterms:modified>
</cp:coreProperties>
</file>